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35" w:rsidRDefault="006A5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322320" cy="239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004" w:rsidRDefault="00437CDE">
      <w:pPr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  <w:lang/>
        </w:rPr>
        <w:t>Vladica Mikićević</w:t>
      </w:r>
      <w:r w:rsidRPr="00437CDE">
        <w:rPr>
          <w:rFonts w:ascii="Times New Roman" w:hAnsi="Times New Roman" w:cs="Times New Roman"/>
          <w:sz w:val="24"/>
          <w:szCs w:val="24"/>
          <w:lang/>
        </w:rPr>
        <w:t xml:space="preserve"> (1994) je završila Osnovne studije kompozicije i muzičke pedagogije na Fakultetu muzičke umetnosti u Beogradu. Trenutno je student Master studija na dva pomenuta odseka, na kompoziciji u klasi vanr. prof.</w:t>
      </w:r>
      <w:r>
        <w:rPr>
          <w:rFonts w:ascii="Times New Roman" w:hAnsi="Times New Roman" w:cs="Times New Roman"/>
          <w:sz w:val="24"/>
          <w:szCs w:val="24"/>
          <w:lang/>
        </w:rPr>
        <w:t xml:space="preserve"> Tatjane Milošević Mijanović 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7CDE">
        <w:rPr>
          <w:rFonts w:ascii="Times New Roman" w:hAnsi="Times New Roman" w:cs="Times New Roman"/>
          <w:sz w:val="24"/>
          <w:szCs w:val="24"/>
          <w:lang/>
        </w:rPr>
        <w:t>uzičkoj pedagogiji pod mentorstvom red. prof. Vesne Kršić Sekulić.</w:t>
      </w:r>
    </w:p>
    <w:p w:rsidR="00437CDE" w:rsidRDefault="00437CDE" w:rsidP="006A5135">
      <w:pPr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 xml:space="preserve">Bila je učesnik više međunarodnih takmičenja i simpozijma od kojih se izdvajaju:                         </w:t>
      </w:r>
      <w:r w:rsidRPr="003418B0">
        <w:rPr>
          <w:rFonts w:ascii="Times New Roman" w:hAnsi="Times New Roman" w:cs="Times New Roman"/>
          <w:i/>
          <w:sz w:val="24"/>
          <w:szCs w:val="24"/>
        </w:rPr>
        <w:t>Letnja umetnička škola</w:t>
      </w:r>
      <w:r w:rsidRPr="00437CDE">
        <w:rPr>
          <w:rFonts w:ascii="Times New Roman" w:hAnsi="Times New Roman" w:cs="Times New Roman"/>
          <w:sz w:val="24"/>
          <w:szCs w:val="24"/>
        </w:rPr>
        <w:t xml:space="preserve"> (Beograd, 20</w:t>
      </w:r>
      <w:r>
        <w:rPr>
          <w:rFonts w:ascii="Times New Roman" w:hAnsi="Times New Roman" w:cs="Times New Roman"/>
          <w:sz w:val="24"/>
          <w:szCs w:val="24"/>
        </w:rPr>
        <w:t>16); dva puta finalista internacionalnog</w:t>
      </w:r>
      <w:r w:rsidRPr="00437CDE">
        <w:rPr>
          <w:rFonts w:ascii="Times New Roman" w:hAnsi="Times New Roman" w:cs="Times New Roman"/>
          <w:sz w:val="24"/>
          <w:szCs w:val="24"/>
        </w:rPr>
        <w:t xml:space="preserve"> takmičenj</w:t>
      </w:r>
      <w:r w:rsidR="006A5135">
        <w:rPr>
          <w:rFonts w:ascii="Times New Roman" w:hAnsi="Times New Roman" w:cs="Times New Roman"/>
          <w:sz w:val="24"/>
          <w:szCs w:val="24"/>
        </w:rPr>
        <w:t>e kompozitora u</w:t>
      </w:r>
      <w:r w:rsidRPr="00437CDE">
        <w:rPr>
          <w:rFonts w:ascii="Times New Roman" w:hAnsi="Times New Roman" w:cs="Times New Roman"/>
          <w:sz w:val="24"/>
          <w:szCs w:val="24"/>
        </w:rPr>
        <w:t xml:space="preserve"> čast Antonjina Dvoržaka </w:t>
      </w:r>
      <w:r w:rsidRPr="00437CDE">
        <w:rPr>
          <w:rFonts w:ascii="Times New Roman" w:hAnsi="Times New Roman" w:cs="Times New Roman"/>
          <w:i/>
          <w:sz w:val="24"/>
          <w:szCs w:val="24"/>
        </w:rPr>
        <w:t>IADCC</w:t>
      </w:r>
      <w:r w:rsidRPr="00437CDE">
        <w:rPr>
          <w:rFonts w:ascii="Times New Roman" w:hAnsi="Times New Roman" w:cs="Times New Roman"/>
          <w:sz w:val="24"/>
          <w:szCs w:val="24"/>
        </w:rPr>
        <w:t xml:space="preserve"> (Češka repu</w:t>
      </w:r>
      <w:r w:rsidR="006A5135">
        <w:rPr>
          <w:rFonts w:ascii="Times New Roman" w:hAnsi="Times New Roman" w:cs="Times New Roman"/>
          <w:sz w:val="24"/>
          <w:szCs w:val="24"/>
        </w:rPr>
        <w:t>blika</w:t>
      </w:r>
      <w:r w:rsidRPr="00437CDE">
        <w:rPr>
          <w:rFonts w:ascii="Times New Roman" w:hAnsi="Times New Roman" w:cs="Times New Roman"/>
          <w:sz w:val="24"/>
          <w:szCs w:val="24"/>
        </w:rPr>
        <w:t xml:space="preserve">, 2016, 2017); </w:t>
      </w:r>
      <w:r w:rsidRPr="006A5135">
        <w:rPr>
          <w:rFonts w:ascii="Times New Roman" w:hAnsi="Times New Roman" w:cs="Times New Roman"/>
          <w:i/>
          <w:sz w:val="24"/>
          <w:szCs w:val="24"/>
        </w:rPr>
        <w:t>Composers+ Summer Academy</w:t>
      </w:r>
      <w:r w:rsidRPr="00437CDE">
        <w:rPr>
          <w:rFonts w:ascii="Times New Roman" w:hAnsi="Times New Roman" w:cs="Times New Roman"/>
          <w:sz w:val="24"/>
          <w:szCs w:val="24"/>
        </w:rPr>
        <w:t xml:space="preserve"> (Litvanija, 2018), </w:t>
      </w:r>
      <w:r w:rsidRPr="006A5135">
        <w:rPr>
          <w:rFonts w:ascii="Times New Roman" w:hAnsi="Times New Roman" w:cs="Times New Roman"/>
          <w:i/>
          <w:sz w:val="24"/>
          <w:szCs w:val="24"/>
        </w:rPr>
        <w:t>22. Percussion Workshop Symposium Trstenice</w:t>
      </w:r>
      <w:r w:rsidR="003418B0">
        <w:rPr>
          <w:rFonts w:ascii="Times New Roman" w:hAnsi="Times New Roman" w:cs="Times New Roman"/>
          <w:sz w:val="24"/>
          <w:szCs w:val="24"/>
        </w:rPr>
        <w:t xml:space="preserve"> (Češka republika, </w:t>
      </w:r>
      <w:r w:rsidRPr="00437CDE">
        <w:rPr>
          <w:rFonts w:ascii="Times New Roman" w:hAnsi="Times New Roman" w:cs="Times New Roman"/>
          <w:sz w:val="24"/>
          <w:szCs w:val="24"/>
        </w:rPr>
        <w:t xml:space="preserve"> 2018), </w:t>
      </w:r>
      <w:r w:rsidRPr="006A5135">
        <w:rPr>
          <w:rFonts w:ascii="Times New Roman" w:hAnsi="Times New Roman" w:cs="Times New Roman"/>
          <w:i/>
          <w:sz w:val="24"/>
          <w:szCs w:val="24"/>
        </w:rPr>
        <w:t>IMPULS</w:t>
      </w:r>
      <w:r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Pr="003418B0">
        <w:rPr>
          <w:rFonts w:ascii="Times New Roman" w:hAnsi="Times New Roman" w:cs="Times New Roman"/>
          <w:i/>
          <w:sz w:val="24"/>
          <w:szCs w:val="24"/>
        </w:rPr>
        <w:t>Academy</w:t>
      </w:r>
      <w:r w:rsidRPr="00437CDE">
        <w:rPr>
          <w:rFonts w:ascii="Times New Roman" w:hAnsi="Times New Roman" w:cs="Times New Roman"/>
          <w:sz w:val="24"/>
          <w:szCs w:val="24"/>
        </w:rPr>
        <w:t xml:space="preserve"> (Austrija, 2019).                                                                                              Bila je učesnik radionice </w:t>
      </w:r>
      <w:r w:rsidRPr="006A5135">
        <w:rPr>
          <w:rFonts w:ascii="Times New Roman" w:hAnsi="Times New Roman" w:cs="Times New Roman"/>
          <w:i/>
          <w:sz w:val="24"/>
          <w:szCs w:val="24"/>
        </w:rPr>
        <w:t>Izvođačka praksa</w:t>
      </w:r>
      <w:r w:rsidR="003418B0">
        <w:rPr>
          <w:rFonts w:ascii="Times New Roman" w:hAnsi="Times New Roman" w:cs="Times New Roman"/>
          <w:i/>
          <w:sz w:val="24"/>
          <w:szCs w:val="24"/>
        </w:rPr>
        <w:t xml:space="preserve"> za novu muziku</w:t>
      </w:r>
      <w:r w:rsidRPr="00437CDE">
        <w:rPr>
          <w:rFonts w:ascii="Times New Roman" w:hAnsi="Times New Roman" w:cs="Times New Roman"/>
          <w:sz w:val="24"/>
          <w:szCs w:val="24"/>
        </w:rPr>
        <w:t xml:space="preserve"> u saradnji sa prof. Brankom Parlić (Novi Sad, 2017) i učesnik masterklasa profesora i dekana Jerusalimske aka</w:t>
      </w:r>
      <w:r w:rsidR="003418B0">
        <w:rPr>
          <w:rFonts w:ascii="Times New Roman" w:hAnsi="Times New Roman" w:cs="Times New Roman"/>
          <w:sz w:val="24"/>
          <w:szCs w:val="24"/>
        </w:rPr>
        <w:t>demije za muziku i ples, Yinama Leef-a</w:t>
      </w:r>
      <w:r w:rsidRPr="00437CDE">
        <w:rPr>
          <w:rFonts w:ascii="Times New Roman" w:hAnsi="Times New Roman" w:cs="Times New Roman"/>
          <w:sz w:val="24"/>
          <w:szCs w:val="24"/>
        </w:rPr>
        <w:t xml:space="preserve"> (Beograd, 2018).  </w:t>
      </w:r>
      <w:r w:rsidR="0034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5135" w:rsidRPr="006A5135">
        <w:rPr>
          <w:rFonts w:ascii="Times New Roman" w:hAnsi="Times New Roman" w:cs="Times New Roman"/>
          <w:sz w:val="24"/>
          <w:szCs w:val="24"/>
        </w:rPr>
        <w:t>Kompozicije su joj izvedene na festivalima i koncertima: KoMA</w:t>
      </w:r>
      <w:r w:rsidR="006A5135">
        <w:rPr>
          <w:rFonts w:ascii="Times New Roman" w:hAnsi="Times New Roman" w:cs="Times New Roman"/>
          <w:sz w:val="24"/>
          <w:szCs w:val="24"/>
        </w:rPr>
        <w:t xml:space="preserve">; </w:t>
      </w:r>
      <w:r w:rsidR="006A5135" w:rsidRPr="006A5135">
        <w:rPr>
          <w:rFonts w:ascii="Times New Roman" w:hAnsi="Times New Roman" w:cs="Times New Roman"/>
          <w:sz w:val="24"/>
          <w:szCs w:val="24"/>
        </w:rPr>
        <w:t>FESTUM</w:t>
      </w:r>
      <w:r w:rsidR="006A5135">
        <w:rPr>
          <w:rFonts w:ascii="Times New Roman" w:hAnsi="Times New Roman" w:cs="Times New Roman"/>
          <w:sz w:val="24"/>
          <w:szCs w:val="24"/>
        </w:rPr>
        <w:t xml:space="preserve">; </w:t>
      </w:r>
      <w:r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="006A5135" w:rsidRPr="006A5135">
        <w:rPr>
          <w:rFonts w:ascii="Times New Roman" w:hAnsi="Times New Roman" w:cs="Times New Roman"/>
          <w:sz w:val="24"/>
          <w:szCs w:val="24"/>
        </w:rPr>
        <w:t>Letnja umetnička škola</w:t>
      </w:r>
      <w:r w:rsidR="006A5135">
        <w:rPr>
          <w:rFonts w:ascii="Times New Roman" w:hAnsi="Times New Roman" w:cs="Times New Roman"/>
          <w:sz w:val="24"/>
          <w:szCs w:val="24"/>
        </w:rPr>
        <w:t xml:space="preserve">; </w:t>
      </w:r>
      <w:r w:rsidR="006A5135" w:rsidRPr="006A5135">
        <w:rPr>
          <w:rFonts w:ascii="Times New Roman" w:hAnsi="Times New Roman" w:cs="Times New Roman"/>
          <w:sz w:val="24"/>
          <w:szCs w:val="24"/>
        </w:rPr>
        <w:t>KozArs</w:t>
      </w:r>
      <w:r w:rsidR="006A5135">
        <w:rPr>
          <w:rFonts w:ascii="Times New Roman" w:hAnsi="Times New Roman" w:cs="Times New Roman"/>
          <w:sz w:val="24"/>
          <w:szCs w:val="24"/>
        </w:rPr>
        <w:t xml:space="preserve">; Rossi fest; </w:t>
      </w:r>
      <w:r w:rsidR="006A5135" w:rsidRPr="006A5135">
        <w:rPr>
          <w:rFonts w:ascii="Times New Roman" w:hAnsi="Times New Roman" w:cs="Times New Roman"/>
          <w:sz w:val="24"/>
          <w:szCs w:val="24"/>
        </w:rPr>
        <w:t>Miris stvaranja</w:t>
      </w:r>
      <w:r w:rsidR="006A5135">
        <w:rPr>
          <w:rFonts w:ascii="Times New Roman" w:hAnsi="Times New Roman" w:cs="Times New Roman"/>
          <w:sz w:val="24"/>
          <w:szCs w:val="24"/>
        </w:rPr>
        <w:t xml:space="preserve">; </w:t>
      </w:r>
      <w:r w:rsidR="006A5135" w:rsidRPr="006A5135">
        <w:rPr>
          <w:rFonts w:ascii="Times New Roman" w:hAnsi="Times New Roman" w:cs="Times New Roman"/>
          <w:sz w:val="24"/>
          <w:szCs w:val="24"/>
        </w:rPr>
        <w:t>50. Beogradski sutoni</w:t>
      </w:r>
      <w:r w:rsidR="006A5135">
        <w:rPr>
          <w:rFonts w:ascii="Times New Roman" w:hAnsi="Times New Roman" w:cs="Times New Roman"/>
          <w:sz w:val="24"/>
          <w:szCs w:val="24"/>
        </w:rPr>
        <w:t xml:space="preserve">; </w:t>
      </w:r>
      <w:r w:rsidR="006A5135" w:rsidRPr="006A5135">
        <w:rPr>
          <w:rFonts w:ascii="Times New Roman" w:hAnsi="Times New Roman" w:cs="Times New Roman"/>
          <w:sz w:val="24"/>
          <w:szCs w:val="24"/>
        </w:rPr>
        <w:t>Fête de la Musique</w:t>
      </w:r>
      <w:r w:rsidR="006A5135">
        <w:rPr>
          <w:rFonts w:ascii="Times New Roman" w:hAnsi="Times New Roman" w:cs="Times New Roman"/>
          <w:sz w:val="24"/>
          <w:szCs w:val="24"/>
        </w:rPr>
        <w:t>.</w:t>
      </w:r>
      <w:r w:rsidRPr="00437CDE">
        <w:rPr>
          <w:rFonts w:ascii="Times New Roman" w:hAnsi="Times New Roman" w:cs="Times New Roman"/>
          <w:sz w:val="24"/>
          <w:szCs w:val="24"/>
        </w:rPr>
        <w:t xml:space="preserve">   </w:t>
      </w:r>
      <w:r w:rsidR="006A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A5135" w:rsidRPr="006A5135">
        <w:rPr>
          <w:rFonts w:ascii="Times New Roman" w:hAnsi="Times New Roman" w:cs="Times New Roman"/>
          <w:sz w:val="24"/>
          <w:szCs w:val="24"/>
        </w:rPr>
        <w:t xml:space="preserve">Nastupa kao izvođač, pijanista </w:t>
      </w:r>
      <w:r w:rsidR="00A015C9">
        <w:rPr>
          <w:rFonts w:ascii="Times New Roman" w:hAnsi="Times New Roman" w:cs="Times New Roman"/>
          <w:sz w:val="24"/>
          <w:szCs w:val="24"/>
        </w:rPr>
        <w:t>i dirigent svojih i tuđih dela. Piše muziku za pozorište i film. Član je SOKOJ-a</w:t>
      </w:r>
      <w:r w:rsidR="006A5135" w:rsidRPr="006A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C9" w:rsidRPr="00437CDE" w:rsidRDefault="00A015C9" w:rsidP="006A5135">
      <w:pPr>
        <w:rPr>
          <w:rFonts w:ascii="Times New Roman" w:hAnsi="Times New Roman" w:cs="Times New Roman"/>
          <w:sz w:val="24"/>
          <w:szCs w:val="24"/>
        </w:rPr>
      </w:pPr>
    </w:p>
    <w:p w:rsidR="00406004" w:rsidRDefault="00A015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 o kompoziciji </w:t>
      </w:r>
      <w:r w:rsidRPr="003418B0">
        <w:rPr>
          <w:rFonts w:ascii="Times New Roman" w:hAnsi="Times New Roman" w:cs="Times New Roman"/>
          <w:b/>
          <w:i/>
          <w:sz w:val="24"/>
          <w:szCs w:val="24"/>
        </w:rPr>
        <w:t>Ekstatični prizori</w:t>
      </w:r>
    </w:p>
    <w:p w:rsidR="00406004" w:rsidRPr="002B1768" w:rsidRDefault="00A015C9" w:rsidP="00093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Kompozicija </w:t>
      </w:r>
      <w:r>
        <w:rPr>
          <w:rFonts w:ascii="Times New Roman" w:hAnsi="Times New Roman" w:cs="Times New Roman"/>
          <w:i/>
          <w:sz w:val="24"/>
          <w:szCs w:val="24"/>
        </w:rPr>
        <w:t xml:space="preserve">Ekstatični prizori </w:t>
      </w:r>
      <w:r>
        <w:rPr>
          <w:rFonts w:ascii="Times New Roman" w:hAnsi="Times New Roman" w:cs="Times New Roman"/>
          <w:sz w:val="24"/>
          <w:szCs w:val="24"/>
        </w:rPr>
        <w:t>za solo klavir, predstavlja svojevrstan muzički vitraž sačinjen od kraćih odseka koji se po svom karakteru i sadržaju nadopunjuju ili č</w:t>
      </w:r>
      <w:r w:rsidR="003418B0">
        <w:rPr>
          <w:rFonts w:ascii="Times New Roman" w:hAnsi="Times New Roman" w:cs="Times New Roman"/>
          <w:sz w:val="24"/>
          <w:szCs w:val="24"/>
        </w:rPr>
        <w:t>ine kontrast na tematskom i strukturnom planu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</w:t>
      </w:r>
      <w:r w:rsidR="003418B0">
        <w:rPr>
          <w:rFonts w:ascii="Times New Roman" w:hAnsi="Times New Roman" w:cs="Times New Roman"/>
          <w:sz w:val="24"/>
          <w:szCs w:val="24"/>
        </w:rPr>
        <w:t xml:space="preserve">       U samu srž kompozicije </w:t>
      </w:r>
      <w:r>
        <w:rPr>
          <w:rFonts w:ascii="Times New Roman" w:hAnsi="Times New Roman" w:cs="Times New Roman"/>
          <w:sz w:val="24"/>
          <w:szCs w:val="24"/>
        </w:rPr>
        <w:t xml:space="preserve"> utkana </w:t>
      </w:r>
      <w:r w:rsidR="003418B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ideja proučavanja statičnosti i pokreta odnosno slobode u ukalupljenosti. Posebna pažnja je posvećena statičnim, meditativnim odsecima koji svojim minimalnim promenama u dinamici i sklopu akorada proširuju i dublje  uranjanju u pomenutu statično</w:t>
      </w:r>
      <w:r w:rsidR="003418B0">
        <w:rPr>
          <w:rFonts w:ascii="Times New Roman" w:hAnsi="Times New Roman" w:cs="Times New Roman"/>
          <w:sz w:val="24"/>
          <w:szCs w:val="24"/>
        </w:rPr>
        <w:t>st, gradeći ekstatičnu</w:t>
      </w:r>
      <w:r>
        <w:rPr>
          <w:rFonts w:ascii="Times New Roman" w:hAnsi="Times New Roman" w:cs="Times New Roman"/>
          <w:sz w:val="24"/>
          <w:szCs w:val="24"/>
        </w:rPr>
        <w:t>- stalnu, sveprisutnu i primamljivu sliku</w:t>
      </w:r>
      <w:r w:rsidR="003418B0">
        <w:rPr>
          <w:rFonts w:ascii="Times New Roman" w:hAnsi="Times New Roman" w:cs="Times New Roman"/>
          <w:sz w:val="24"/>
          <w:szCs w:val="24"/>
        </w:rPr>
        <w:t xml:space="preserve"> trenutka </w:t>
      </w:r>
      <w:r>
        <w:rPr>
          <w:rFonts w:ascii="Times New Roman" w:hAnsi="Times New Roman" w:cs="Times New Roman"/>
          <w:sz w:val="24"/>
          <w:szCs w:val="24"/>
        </w:rPr>
        <w:t xml:space="preserve">ispunjenog lepotom </w:t>
      </w:r>
      <w:r w:rsidR="00337175">
        <w:rPr>
          <w:rFonts w:ascii="Times New Roman" w:hAnsi="Times New Roman" w:cs="Times New Roman"/>
          <w:sz w:val="24"/>
          <w:szCs w:val="24"/>
        </w:rPr>
        <w:t>k</w:t>
      </w:r>
      <w:r w:rsidR="003418B0">
        <w:rPr>
          <w:rFonts w:ascii="Times New Roman" w:hAnsi="Times New Roman" w:cs="Times New Roman"/>
          <w:sz w:val="24"/>
          <w:szCs w:val="24"/>
        </w:rPr>
        <w:t>oji ima težnju da ne nikad ne završi.</w:t>
      </w:r>
      <w:r w:rsidR="0033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Ekstatične prizore doživljavamo kako kroz meditativna stanja, tako i kroz evolutivne procese </w:t>
      </w:r>
      <w:r w:rsidR="00337175">
        <w:rPr>
          <w:rFonts w:ascii="Times New Roman" w:hAnsi="Times New Roman" w:cs="Times New Roman"/>
          <w:sz w:val="24"/>
          <w:szCs w:val="24"/>
        </w:rPr>
        <w:lastRenderedPageBreak/>
        <w:t>u kojima pijanista</w:t>
      </w:r>
      <w:r w:rsidR="003418B0">
        <w:rPr>
          <w:rFonts w:ascii="Times New Roman" w:hAnsi="Times New Roman" w:cs="Times New Roman"/>
          <w:sz w:val="24"/>
          <w:szCs w:val="24"/>
        </w:rPr>
        <w:t xml:space="preserve"> postaje graditelj trenutka i</w:t>
      </w:r>
      <w:r w:rsidR="00337175">
        <w:rPr>
          <w:rFonts w:ascii="Times New Roman" w:hAnsi="Times New Roman" w:cs="Times New Roman"/>
          <w:sz w:val="24"/>
          <w:szCs w:val="24"/>
        </w:rPr>
        <w:t xml:space="preserve"> dočarava metamorfozu materije čiji opseg</w:t>
      </w:r>
      <w:r w:rsidR="003418B0">
        <w:rPr>
          <w:rFonts w:ascii="Times New Roman" w:hAnsi="Times New Roman" w:cs="Times New Roman"/>
          <w:sz w:val="24"/>
          <w:szCs w:val="24"/>
        </w:rPr>
        <w:t xml:space="preserve"> doseže od atoma pa do ču</w:t>
      </w:r>
      <w:r w:rsidR="00337175">
        <w:rPr>
          <w:rFonts w:ascii="Times New Roman" w:hAnsi="Times New Roman" w:cs="Times New Roman"/>
          <w:sz w:val="24"/>
          <w:szCs w:val="24"/>
        </w:rPr>
        <w:t>d</w:t>
      </w:r>
      <w:r w:rsidR="003418B0">
        <w:rPr>
          <w:rFonts w:ascii="Times New Roman" w:hAnsi="Times New Roman" w:cs="Times New Roman"/>
          <w:sz w:val="24"/>
          <w:szCs w:val="24"/>
        </w:rPr>
        <w:t>e</w:t>
      </w:r>
      <w:r w:rsidR="00337175">
        <w:rPr>
          <w:rFonts w:ascii="Times New Roman" w:hAnsi="Times New Roman" w:cs="Times New Roman"/>
          <w:sz w:val="24"/>
          <w:szCs w:val="24"/>
        </w:rPr>
        <w:t>snog i nepojmljivog sveta kosmosa kao vrhunca materije.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sectPr w:rsidR="00406004" w:rsidRPr="002B1768" w:rsidSect="002A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605C"/>
    <w:rsid w:val="00093E83"/>
    <w:rsid w:val="000C605C"/>
    <w:rsid w:val="002A127F"/>
    <w:rsid w:val="002B1768"/>
    <w:rsid w:val="002D3AD4"/>
    <w:rsid w:val="00337175"/>
    <w:rsid w:val="003418B0"/>
    <w:rsid w:val="00406004"/>
    <w:rsid w:val="00437CDE"/>
    <w:rsid w:val="006A5135"/>
    <w:rsid w:val="00A0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B1C4-DFB3-4EEE-B691-AFB6147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Srdjan</cp:lastModifiedBy>
  <cp:revision>3</cp:revision>
  <dcterms:created xsi:type="dcterms:W3CDTF">2019-09-23T14:29:00Z</dcterms:created>
  <dcterms:modified xsi:type="dcterms:W3CDTF">2019-09-25T12:17:00Z</dcterms:modified>
</cp:coreProperties>
</file>