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9" w:rsidRPr="003C3F18" w:rsidRDefault="003C3F18" w:rsidP="00721AF0">
      <w:pPr>
        <w:jc w:val="both"/>
        <w:rPr>
          <w:sz w:val="24"/>
          <w:szCs w:val="24"/>
        </w:rPr>
      </w:pPr>
      <w:r w:rsidRPr="003C3F18">
        <w:rPr>
          <w:rFonts w:cs="Helvetica"/>
          <w:color w:val="1D2228"/>
          <w:sz w:val="24"/>
          <w:szCs w:val="24"/>
          <w:shd w:val="clear" w:color="auto" w:fill="FFFFFF"/>
        </w:rPr>
        <w:t>"Sensibile" je jedan od stavova svite za klavir, koju sam napisala 1990. godine. Početni motiv ovog stava inspirisao me je da napišem i trio za violinu, klarinet i klavir "il tempo sensibile", koji je izvodio trio Pokret. "Sensibile" se svira osećajno i zamišljeno, nežno i umiljato, blizu i daleko u zvuku. U notama je more, nebo, školjke, biseri i pesak. Sve se to kotrlja u jednom pogledu, u nekoliko uzdaha i malo sete.</w:t>
      </w:r>
    </w:p>
    <w:sectPr w:rsidR="005E4749" w:rsidRPr="003C3F18" w:rsidSect="005E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3F18"/>
    <w:rsid w:val="003C3F18"/>
    <w:rsid w:val="005E4749"/>
    <w:rsid w:val="0072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4</cp:revision>
  <dcterms:created xsi:type="dcterms:W3CDTF">2019-09-20T08:13:00Z</dcterms:created>
  <dcterms:modified xsi:type="dcterms:W3CDTF">2019-09-20T08:13:00Z</dcterms:modified>
</cp:coreProperties>
</file>